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42" w:rsidRDefault="00074C42" w:rsidP="00074C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Рекомендации по написанию доклада</w:t>
      </w:r>
    </w:p>
    <w:p w:rsidR="00074C42" w:rsidRDefault="00074C42" w:rsidP="00074C42">
      <w:pPr>
        <w:jc w:val="both"/>
        <w:rPr>
          <w:sz w:val="28"/>
          <w:szCs w:val="28"/>
        </w:rPr>
      </w:pPr>
    </w:p>
    <w:p w:rsidR="00074C42" w:rsidRDefault="00074C42" w:rsidP="00074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 – вид самостоятельной научно-исследовательской работы, где автор последовательно раскрывает суть исследуемой проблемы; приводит различные точки зрения, а также собственные взгляды на нее.</w:t>
      </w:r>
    </w:p>
    <w:p w:rsidR="00074C42" w:rsidRDefault="00074C42" w:rsidP="00074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 устный и письменный доклад (по содержанию близкий к реферату). К семинарским занятиям все доклады оформляются в письменном виде. </w:t>
      </w:r>
    </w:p>
    <w:p w:rsidR="00074C42" w:rsidRDefault="00074C42" w:rsidP="00074C42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Этапы работы над докладом:</w:t>
      </w:r>
    </w:p>
    <w:p w:rsidR="00074C42" w:rsidRDefault="00074C42" w:rsidP="00074C42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и изучение основных источников по теме (рекомендуется использовать до 5 источников). </w:t>
      </w:r>
    </w:p>
    <w:p w:rsidR="00074C42" w:rsidRDefault="00074C42" w:rsidP="00074C42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библиографии.  </w:t>
      </w:r>
    </w:p>
    <w:p w:rsidR="00074C42" w:rsidRDefault="00074C42" w:rsidP="00074C42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и систематизация материала. </w:t>
      </w:r>
    </w:p>
    <w:p w:rsidR="00074C42" w:rsidRDefault="00074C42" w:rsidP="00074C42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выводов и обобщений. </w:t>
      </w:r>
    </w:p>
    <w:p w:rsidR="00074C42" w:rsidRDefault="00074C42" w:rsidP="00074C42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плана доклада. </w:t>
      </w:r>
    </w:p>
    <w:p w:rsidR="00074C42" w:rsidRDefault="00074C42" w:rsidP="00074C42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Написание.  </w:t>
      </w:r>
    </w:p>
    <w:p w:rsidR="00074C42" w:rsidRDefault="00074C42" w:rsidP="00074C42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выступление с результатами исследования. </w:t>
      </w:r>
    </w:p>
    <w:p w:rsidR="00074C42" w:rsidRDefault="00074C42" w:rsidP="00074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чертой доклада является научный, академический стиль. Академический стиль – это совершенно особый способ подачи текстового материала, наиболее подходящий для написания учебных и научных работ. Данный стиль определяет следующие нормы: предложения могут быть длинными и сложными; часто употребляются слова иностранного происхождения, различные термины; употребляются вводные конструкции типа “по всей видимости”, “на наш взгляд”; авторская позиция должна быть как можно менее выражена (т.е. должны отсутствовать местоимения “я”, “моя точка зрения”); в тексте могут встречаться штампы и общие слова.</w:t>
      </w:r>
    </w:p>
    <w:p w:rsidR="00074C42" w:rsidRDefault="00074C42" w:rsidP="00074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оформлению письменного доклада схожи с требованиями к реферату. Титульный лист – по образцу реферата (см. в рекомендациях к реферату). Текст доклада должен иметь рубрикацию, допускается составление оглавления (в нем последовательно указываются названия пунктов доклада, указываются страницы, с которых начинается каждый пункт). Введение (формулируется суть исследуемой проблемы, обосновывается актуальность, указываются цель и задачи доклада). Основная часть (каждый раздел ее доказательно раскрывает исследуемый вопрос, допускается использование таблиц, графиков). Выводы – обязательно подводятся итоги или делается обобщенный вывод по теме доклада. Список литературы оформляется по библиографическим требованиям. Оформляется доклад на листах формат А4, при 14 шрифте и 1,5 межстрочном </w:t>
      </w:r>
      <w:proofErr w:type="gramStart"/>
      <w:r>
        <w:rPr>
          <w:sz w:val="28"/>
          <w:szCs w:val="28"/>
        </w:rPr>
        <w:t>интервале,  на</w:t>
      </w:r>
      <w:proofErr w:type="gramEnd"/>
      <w:r>
        <w:rPr>
          <w:sz w:val="28"/>
          <w:szCs w:val="28"/>
        </w:rPr>
        <w:t xml:space="preserve"> страницах указываются номера. Поля страницы: левое 3 см, верхнее и нижнее по 2 см, правое 1,5 см. Объем доклада – 3-4 листа.</w:t>
      </w:r>
    </w:p>
    <w:p w:rsidR="00074C42" w:rsidRDefault="00074C42" w:rsidP="00074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выступления перед аудиторией следует учесть следующие рекомендации:</w:t>
      </w:r>
    </w:p>
    <w:p w:rsidR="00074C42" w:rsidRDefault="00074C42" w:rsidP="00074C4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выступления не должна превышать 10 минут; </w:t>
      </w:r>
    </w:p>
    <w:p w:rsidR="00074C42" w:rsidRDefault="00074C42" w:rsidP="00074C4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выступления из текста выбирается самое главное; </w:t>
      </w:r>
    </w:p>
    <w:p w:rsidR="00074C42" w:rsidRDefault="00074C42" w:rsidP="00074C4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чёткое знание всех терминов, которые употребляются в докладе;</w:t>
      </w:r>
    </w:p>
    <w:p w:rsidR="00074C42" w:rsidRDefault="00074C42" w:rsidP="00074C4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свободное и полное владение темой доклада;</w:t>
      </w:r>
    </w:p>
    <w:p w:rsidR="00074C42" w:rsidRDefault="00074C42" w:rsidP="00074C4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чёткость речи и правильная дикция;</w:t>
      </w:r>
    </w:p>
    <w:p w:rsidR="00074C42" w:rsidRDefault="00074C42" w:rsidP="00074C4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уверенность во время выступления;</w:t>
      </w:r>
    </w:p>
    <w:p w:rsidR="00074C42" w:rsidRDefault="00074C42" w:rsidP="00074C4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пауз и скорости речи (120 слов в минуту);</w:t>
      </w:r>
    </w:p>
    <w:p w:rsidR="00074C42" w:rsidRDefault="00074C42" w:rsidP="00074C4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возможным вопросам.</w:t>
      </w:r>
    </w:p>
    <w:p w:rsidR="00074C42" w:rsidRDefault="00074C42" w:rsidP="00074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этих правил позволит сделать интересный доклад, который несомненно будет высоко оценен преподавателем и студентами.</w:t>
      </w:r>
    </w:p>
    <w:p w:rsidR="00665125" w:rsidRDefault="00665125">
      <w:bookmarkStart w:id="0" w:name="_GoBack"/>
      <w:bookmarkEnd w:id="0"/>
    </w:p>
    <w:sectPr w:rsidR="0066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83F91"/>
    <w:multiLevelType w:val="hybridMultilevel"/>
    <w:tmpl w:val="DA78EE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48C57DB"/>
    <w:multiLevelType w:val="hybridMultilevel"/>
    <w:tmpl w:val="52AE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B9"/>
    <w:rsid w:val="00074C42"/>
    <w:rsid w:val="00665125"/>
    <w:rsid w:val="00C8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955F8-98C3-464D-ACD0-BECB51B5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4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Галина Александровна</dc:creator>
  <cp:keywords/>
  <dc:description/>
  <cp:lastModifiedBy>Тимошенко Галина Александровна</cp:lastModifiedBy>
  <cp:revision>2</cp:revision>
  <dcterms:created xsi:type="dcterms:W3CDTF">2019-08-29T05:52:00Z</dcterms:created>
  <dcterms:modified xsi:type="dcterms:W3CDTF">2019-08-29T05:53:00Z</dcterms:modified>
</cp:coreProperties>
</file>